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F6" w:rsidRDefault="001E5190" w:rsidP="001E5190">
      <w:pPr>
        <w:spacing w:after="0" w:line="240" w:lineRule="auto"/>
        <w:rPr>
          <w:rFonts w:ascii="Tahoma" w:hAnsi="Tahoma" w:cs="Tahoma"/>
          <w:b/>
          <w:bCs/>
          <w:sz w:val="28"/>
          <w:szCs w:val="28"/>
        </w:rPr>
      </w:pPr>
      <w:bookmarkStart w:id="0" w:name="_GoBack"/>
      <w:bookmarkEnd w:id="0"/>
      <w:r>
        <w:rPr>
          <w:rFonts w:ascii="Tahoma" w:hAnsi="Tahoma" w:cs="Tahoma"/>
          <w:b/>
          <w:bCs/>
          <w:sz w:val="28"/>
          <w:szCs w:val="28"/>
        </w:rPr>
        <w:t>APES Study Guide</w:t>
      </w:r>
    </w:p>
    <w:p w:rsidR="001E5190" w:rsidRPr="001E5190" w:rsidRDefault="00DA57AC" w:rsidP="001E5190">
      <w:pPr>
        <w:spacing w:after="0" w:line="240" w:lineRule="auto"/>
        <w:rPr>
          <w:rFonts w:ascii="Tahoma" w:hAnsi="Tahoma" w:cs="Tahoma"/>
          <w:b/>
          <w:bCs/>
          <w:sz w:val="28"/>
          <w:szCs w:val="28"/>
        </w:rPr>
      </w:pPr>
      <w:r>
        <w:rPr>
          <w:rFonts w:ascii="Tahoma" w:hAnsi="Tahoma" w:cs="Tahoma"/>
          <w:b/>
          <w:bCs/>
          <w:sz w:val="28"/>
          <w:szCs w:val="28"/>
        </w:rPr>
        <w:t>Water and Soil Pollution</w:t>
      </w:r>
    </w:p>
    <w:p w:rsidR="001E5190" w:rsidRDefault="001E5190">
      <w:pPr>
        <w:spacing w:after="0" w:line="240" w:lineRule="auto"/>
        <w:rPr>
          <w:rFonts w:ascii="Tahoma" w:hAnsi="Tahoma" w:cs="Tahoma"/>
          <w:b/>
          <w:bCs/>
          <w:sz w:val="28"/>
          <w:szCs w:val="28"/>
        </w:rPr>
      </w:pPr>
    </w:p>
    <w:p w:rsidR="001E5190" w:rsidRPr="001E5190" w:rsidRDefault="001E5190">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1E5190" w:rsidRDefault="001E5190">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8C164D" w:rsidRDefault="00DA57AC">
      <w:pPr>
        <w:spacing w:after="0" w:line="240" w:lineRule="auto"/>
        <w:rPr>
          <w:rFonts w:ascii="Tahoma" w:hAnsi="Tahoma" w:cs="Tahoma"/>
          <w:sz w:val="24"/>
          <w:szCs w:val="24"/>
        </w:rPr>
      </w:pPr>
      <w:r>
        <w:rPr>
          <w:rFonts w:ascii="Tahoma" w:hAnsi="Tahoma" w:cs="Tahoma"/>
          <w:sz w:val="24"/>
          <w:szCs w:val="24"/>
        </w:rPr>
        <w:t>Turbidity</w:t>
      </w:r>
      <w:r w:rsidR="00702150">
        <w:rPr>
          <w:rFonts w:ascii="Tahoma" w:hAnsi="Tahoma" w:cs="Tahoma"/>
          <w:sz w:val="24"/>
          <w:szCs w:val="24"/>
        </w:rPr>
        <w:tab/>
      </w:r>
      <w:r w:rsidR="00702150">
        <w:rPr>
          <w:rFonts w:ascii="Tahoma" w:hAnsi="Tahoma" w:cs="Tahoma"/>
          <w:sz w:val="24"/>
          <w:szCs w:val="24"/>
        </w:rPr>
        <w:tab/>
      </w:r>
      <w:r w:rsidR="00702150">
        <w:rPr>
          <w:rFonts w:ascii="Tahoma" w:hAnsi="Tahoma" w:cs="Tahoma"/>
          <w:sz w:val="24"/>
          <w:szCs w:val="24"/>
        </w:rPr>
        <w:tab/>
        <w:t>Thermal pollution</w:t>
      </w:r>
      <w:r w:rsidR="00397E02">
        <w:rPr>
          <w:rFonts w:ascii="Tahoma" w:hAnsi="Tahoma" w:cs="Tahoma"/>
          <w:sz w:val="24"/>
          <w:szCs w:val="24"/>
        </w:rPr>
        <w:tab/>
      </w:r>
      <w:r w:rsidR="00397E02">
        <w:rPr>
          <w:rFonts w:ascii="Tahoma" w:hAnsi="Tahoma" w:cs="Tahoma"/>
          <w:sz w:val="24"/>
          <w:szCs w:val="24"/>
        </w:rPr>
        <w:tab/>
      </w:r>
      <w:proofErr w:type="gramStart"/>
      <w:r w:rsidR="00397E02">
        <w:rPr>
          <w:rFonts w:ascii="Tahoma" w:hAnsi="Tahoma" w:cs="Tahoma"/>
          <w:sz w:val="24"/>
          <w:szCs w:val="24"/>
        </w:rPr>
        <w:t>Fecal</w:t>
      </w:r>
      <w:proofErr w:type="gramEnd"/>
      <w:r w:rsidR="00397E02">
        <w:rPr>
          <w:rFonts w:ascii="Tahoma" w:hAnsi="Tahoma" w:cs="Tahoma"/>
          <w:sz w:val="24"/>
          <w:szCs w:val="24"/>
        </w:rPr>
        <w:t xml:space="preserve"> coliform bacteria</w:t>
      </w:r>
    </w:p>
    <w:p w:rsidR="00DA57AC" w:rsidRDefault="00DA57AC">
      <w:pPr>
        <w:spacing w:after="0" w:line="240" w:lineRule="auto"/>
        <w:rPr>
          <w:rFonts w:ascii="Tahoma" w:hAnsi="Tahoma" w:cs="Tahoma"/>
          <w:sz w:val="24"/>
          <w:szCs w:val="24"/>
        </w:rPr>
      </w:pPr>
      <w:r>
        <w:rPr>
          <w:rFonts w:ascii="Tahoma" w:hAnsi="Tahoma" w:cs="Tahoma"/>
          <w:sz w:val="24"/>
          <w:szCs w:val="24"/>
        </w:rPr>
        <w:t>Dissolved oxygen</w:t>
      </w:r>
      <w:r w:rsidR="005B4075">
        <w:rPr>
          <w:rFonts w:ascii="Tahoma" w:hAnsi="Tahoma" w:cs="Tahoma"/>
          <w:sz w:val="24"/>
          <w:szCs w:val="24"/>
        </w:rPr>
        <w:t xml:space="preserve"> (DO)</w:t>
      </w:r>
      <w:r w:rsidR="00702150">
        <w:rPr>
          <w:rFonts w:ascii="Tahoma" w:hAnsi="Tahoma" w:cs="Tahoma"/>
          <w:sz w:val="24"/>
          <w:szCs w:val="24"/>
        </w:rPr>
        <w:tab/>
      </w:r>
      <w:r w:rsidR="00397E02">
        <w:rPr>
          <w:rFonts w:ascii="Tahoma" w:hAnsi="Tahoma" w:cs="Tahoma"/>
          <w:sz w:val="24"/>
          <w:szCs w:val="24"/>
        </w:rPr>
        <w:t>Oligotrophic</w:t>
      </w:r>
      <w:r w:rsidR="00702150">
        <w:rPr>
          <w:rFonts w:ascii="Tahoma" w:hAnsi="Tahoma" w:cs="Tahoma"/>
          <w:sz w:val="24"/>
          <w:szCs w:val="24"/>
        </w:rPr>
        <w:tab/>
      </w:r>
      <w:r w:rsidR="00397E02">
        <w:rPr>
          <w:rFonts w:ascii="Tahoma" w:hAnsi="Tahoma" w:cs="Tahoma"/>
          <w:sz w:val="24"/>
          <w:szCs w:val="24"/>
        </w:rPr>
        <w:tab/>
      </w:r>
      <w:r w:rsidR="007466D9">
        <w:rPr>
          <w:rFonts w:ascii="Tahoma" w:hAnsi="Tahoma" w:cs="Tahoma"/>
          <w:sz w:val="24"/>
          <w:szCs w:val="24"/>
        </w:rPr>
        <w:tab/>
        <w:t>Activated sludge</w:t>
      </w:r>
      <w:r w:rsidR="00397E02">
        <w:rPr>
          <w:rFonts w:ascii="Tahoma" w:hAnsi="Tahoma" w:cs="Tahoma"/>
          <w:sz w:val="24"/>
          <w:szCs w:val="24"/>
        </w:rPr>
        <w:tab/>
      </w:r>
    </w:p>
    <w:p w:rsidR="00DA57AC" w:rsidRDefault="00DA57AC">
      <w:pPr>
        <w:spacing w:after="0" w:line="240" w:lineRule="auto"/>
        <w:rPr>
          <w:rFonts w:ascii="Tahoma" w:hAnsi="Tahoma" w:cs="Tahoma"/>
          <w:sz w:val="24"/>
          <w:szCs w:val="24"/>
        </w:rPr>
      </w:pPr>
      <w:r>
        <w:rPr>
          <w:rFonts w:ascii="Tahoma" w:hAnsi="Tahoma" w:cs="Tahoma"/>
          <w:sz w:val="24"/>
          <w:szCs w:val="24"/>
        </w:rPr>
        <w:t>Salinity</w:t>
      </w:r>
      <w:r w:rsidR="00397E02">
        <w:rPr>
          <w:rFonts w:ascii="Tahoma" w:hAnsi="Tahoma" w:cs="Tahoma"/>
          <w:sz w:val="24"/>
          <w:szCs w:val="24"/>
        </w:rPr>
        <w:tab/>
      </w:r>
      <w:r w:rsidR="00397E02">
        <w:rPr>
          <w:rFonts w:ascii="Tahoma" w:hAnsi="Tahoma" w:cs="Tahoma"/>
          <w:sz w:val="24"/>
          <w:szCs w:val="24"/>
        </w:rPr>
        <w:tab/>
      </w:r>
      <w:r w:rsidR="00397E02">
        <w:rPr>
          <w:rFonts w:ascii="Tahoma" w:hAnsi="Tahoma" w:cs="Tahoma"/>
          <w:sz w:val="24"/>
          <w:szCs w:val="24"/>
        </w:rPr>
        <w:tab/>
        <w:t>Eutrophic</w:t>
      </w:r>
      <w:r w:rsidR="007466D9">
        <w:rPr>
          <w:rFonts w:ascii="Tahoma" w:hAnsi="Tahoma" w:cs="Tahoma"/>
          <w:sz w:val="24"/>
          <w:szCs w:val="24"/>
        </w:rPr>
        <w:tab/>
      </w:r>
      <w:r w:rsidR="007466D9">
        <w:rPr>
          <w:rFonts w:ascii="Tahoma" w:hAnsi="Tahoma" w:cs="Tahoma"/>
          <w:sz w:val="24"/>
          <w:szCs w:val="24"/>
        </w:rPr>
        <w:tab/>
      </w:r>
      <w:r w:rsidR="007466D9">
        <w:rPr>
          <w:rFonts w:ascii="Tahoma" w:hAnsi="Tahoma" w:cs="Tahoma"/>
          <w:sz w:val="24"/>
          <w:szCs w:val="24"/>
        </w:rPr>
        <w:tab/>
        <w:t>Septic system</w:t>
      </w:r>
    </w:p>
    <w:p w:rsidR="00702150" w:rsidRDefault="00397E02">
      <w:pPr>
        <w:spacing w:after="0" w:line="240" w:lineRule="auto"/>
        <w:rPr>
          <w:rFonts w:ascii="Tahoma" w:hAnsi="Tahoma" w:cs="Tahoma"/>
          <w:sz w:val="24"/>
          <w:szCs w:val="24"/>
        </w:rPr>
      </w:pPr>
      <w:r>
        <w:rPr>
          <w:rFonts w:ascii="Tahoma" w:hAnsi="Tahoma" w:cs="Tahoma"/>
          <w:sz w:val="24"/>
          <w:szCs w:val="24"/>
        </w:rPr>
        <w:t>Hardness</w:t>
      </w:r>
      <w:r>
        <w:rPr>
          <w:rFonts w:ascii="Tahoma" w:hAnsi="Tahoma" w:cs="Tahoma"/>
          <w:sz w:val="24"/>
          <w:szCs w:val="24"/>
        </w:rPr>
        <w:tab/>
      </w:r>
      <w:r>
        <w:rPr>
          <w:rFonts w:ascii="Tahoma" w:hAnsi="Tahoma" w:cs="Tahoma"/>
          <w:sz w:val="24"/>
          <w:szCs w:val="24"/>
        </w:rPr>
        <w:tab/>
      </w:r>
      <w:r>
        <w:rPr>
          <w:rFonts w:ascii="Tahoma" w:hAnsi="Tahoma" w:cs="Tahoma"/>
          <w:sz w:val="24"/>
          <w:szCs w:val="24"/>
        </w:rPr>
        <w:tab/>
        <w:t>Point source</w:t>
      </w:r>
      <w:r w:rsidR="007466D9">
        <w:rPr>
          <w:rFonts w:ascii="Tahoma" w:hAnsi="Tahoma" w:cs="Tahoma"/>
          <w:sz w:val="24"/>
          <w:szCs w:val="24"/>
        </w:rPr>
        <w:tab/>
      </w:r>
      <w:r w:rsidR="007466D9">
        <w:rPr>
          <w:rFonts w:ascii="Tahoma" w:hAnsi="Tahoma" w:cs="Tahoma"/>
          <w:sz w:val="24"/>
          <w:szCs w:val="24"/>
        </w:rPr>
        <w:tab/>
      </w:r>
      <w:r w:rsidR="007466D9">
        <w:rPr>
          <w:rFonts w:ascii="Tahoma" w:hAnsi="Tahoma" w:cs="Tahoma"/>
          <w:sz w:val="24"/>
          <w:szCs w:val="24"/>
        </w:rPr>
        <w:tab/>
        <w:t>Salinization</w:t>
      </w:r>
    </w:p>
    <w:p w:rsidR="00702150" w:rsidRDefault="00702150">
      <w:pPr>
        <w:spacing w:after="0" w:line="240" w:lineRule="auto"/>
        <w:rPr>
          <w:rFonts w:ascii="Tahoma" w:hAnsi="Tahoma" w:cs="Tahoma"/>
          <w:sz w:val="24"/>
          <w:szCs w:val="24"/>
        </w:rPr>
      </w:pPr>
      <w:r>
        <w:rPr>
          <w:rFonts w:ascii="Tahoma" w:hAnsi="Tahoma" w:cs="Tahoma"/>
          <w:sz w:val="24"/>
          <w:szCs w:val="24"/>
        </w:rPr>
        <w:t>Effluent</w:t>
      </w:r>
      <w:r w:rsidR="00397E02">
        <w:rPr>
          <w:rFonts w:ascii="Tahoma" w:hAnsi="Tahoma" w:cs="Tahoma"/>
          <w:sz w:val="24"/>
          <w:szCs w:val="24"/>
        </w:rPr>
        <w:tab/>
      </w:r>
      <w:r w:rsidR="00397E02">
        <w:rPr>
          <w:rFonts w:ascii="Tahoma" w:hAnsi="Tahoma" w:cs="Tahoma"/>
          <w:sz w:val="24"/>
          <w:szCs w:val="24"/>
        </w:rPr>
        <w:tab/>
      </w:r>
      <w:r w:rsidR="00397E02">
        <w:rPr>
          <w:rFonts w:ascii="Tahoma" w:hAnsi="Tahoma" w:cs="Tahoma"/>
          <w:sz w:val="24"/>
          <w:szCs w:val="24"/>
        </w:rPr>
        <w:tab/>
        <w:t>Non-point source</w:t>
      </w:r>
      <w:r w:rsidR="007466D9">
        <w:rPr>
          <w:rFonts w:ascii="Tahoma" w:hAnsi="Tahoma" w:cs="Tahoma"/>
          <w:sz w:val="24"/>
          <w:szCs w:val="24"/>
        </w:rPr>
        <w:tab/>
      </w:r>
      <w:r w:rsidR="007466D9">
        <w:rPr>
          <w:rFonts w:ascii="Tahoma" w:hAnsi="Tahoma" w:cs="Tahoma"/>
          <w:sz w:val="24"/>
          <w:szCs w:val="24"/>
        </w:rPr>
        <w:tab/>
        <w:t>Phytoremediation</w:t>
      </w:r>
    </w:p>
    <w:p w:rsidR="00702150" w:rsidRDefault="0070215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u w:val="single"/>
        </w:rPr>
      </w:pPr>
      <w:r>
        <w:rPr>
          <w:rFonts w:ascii="Tahoma" w:hAnsi="Tahoma" w:cs="Tahoma"/>
          <w:sz w:val="24"/>
          <w:szCs w:val="24"/>
          <w:u w:val="single"/>
        </w:rPr>
        <w:t>Short Answer:</w:t>
      </w:r>
    </w:p>
    <w:p w:rsidR="00C51F78" w:rsidRDefault="00C51F78" w:rsidP="001E5190">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8F2CBC" w:rsidRDefault="008F2CBC" w:rsidP="001E5190">
      <w:pPr>
        <w:spacing w:after="0" w:line="240" w:lineRule="auto"/>
        <w:rPr>
          <w:rFonts w:ascii="Tahoma" w:hAnsi="Tahoma" w:cs="Tahoma"/>
          <w:sz w:val="24"/>
          <w:szCs w:val="24"/>
        </w:rPr>
      </w:pPr>
    </w:p>
    <w:p w:rsidR="008F2CBC" w:rsidRDefault="00702150" w:rsidP="008F2CBC">
      <w:pPr>
        <w:pStyle w:val="ListParagraph"/>
        <w:numPr>
          <w:ilvl w:val="0"/>
          <w:numId w:val="6"/>
        </w:numPr>
        <w:spacing w:after="0" w:line="240" w:lineRule="auto"/>
        <w:rPr>
          <w:rFonts w:ascii="Tahoma" w:hAnsi="Tahoma" w:cs="Tahoma"/>
          <w:sz w:val="24"/>
          <w:szCs w:val="24"/>
        </w:rPr>
      </w:pPr>
      <w:r>
        <w:rPr>
          <w:rFonts w:ascii="Tahoma" w:hAnsi="Tahoma" w:cs="Tahoma"/>
          <w:sz w:val="24"/>
          <w:szCs w:val="24"/>
        </w:rPr>
        <w:t>As a result of logging in a watershed, what will be the effect on surface water turbidity and temperature?</w:t>
      </w:r>
    </w:p>
    <w:p w:rsidR="00702150" w:rsidRDefault="00702150" w:rsidP="008F2CBC">
      <w:pPr>
        <w:pStyle w:val="ListParagraph"/>
        <w:numPr>
          <w:ilvl w:val="0"/>
          <w:numId w:val="6"/>
        </w:numPr>
        <w:spacing w:after="0" w:line="240" w:lineRule="auto"/>
        <w:rPr>
          <w:rFonts w:ascii="Tahoma" w:hAnsi="Tahoma" w:cs="Tahoma"/>
          <w:sz w:val="24"/>
          <w:szCs w:val="24"/>
        </w:rPr>
      </w:pPr>
      <w:r>
        <w:rPr>
          <w:rFonts w:ascii="Tahoma" w:hAnsi="Tahoma" w:cs="Tahoma"/>
          <w:sz w:val="24"/>
          <w:szCs w:val="24"/>
        </w:rPr>
        <w:t>If a water pollutant acts as an endocrine disruptor, what are the effects on organisms consuming that water?</w:t>
      </w:r>
    </w:p>
    <w:p w:rsidR="00702150" w:rsidRDefault="00702150" w:rsidP="008F2CBC">
      <w:pPr>
        <w:pStyle w:val="ListParagraph"/>
        <w:numPr>
          <w:ilvl w:val="0"/>
          <w:numId w:val="6"/>
        </w:numPr>
        <w:spacing w:after="0" w:line="240" w:lineRule="auto"/>
        <w:rPr>
          <w:rFonts w:ascii="Tahoma" w:hAnsi="Tahoma" w:cs="Tahoma"/>
          <w:sz w:val="24"/>
          <w:szCs w:val="24"/>
        </w:rPr>
      </w:pPr>
      <w:r>
        <w:rPr>
          <w:rFonts w:ascii="Tahoma" w:hAnsi="Tahoma" w:cs="Tahoma"/>
          <w:sz w:val="24"/>
          <w:szCs w:val="24"/>
        </w:rPr>
        <w:t>Explain the causes and effects</w:t>
      </w:r>
      <w:r w:rsidR="005B4075">
        <w:rPr>
          <w:rFonts w:ascii="Tahoma" w:hAnsi="Tahoma" w:cs="Tahoma"/>
          <w:sz w:val="24"/>
          <w:szCs w:val="24"/>
        </w:rPr>
        <w:t xml:space="preserve"> of</w:t>
      </w:r>
      <w:r>
        <w:rPr>
          <w:rFonts w:ascii="Tahoma" w:hAnsi="Tahoma" w:cs="Tahoma"/>
          <w:sz w:val="24"/>
          <w:szCs w:val="24"/>
        </w:rPr>
        <w:t xml:space="preserve"> eutrophication in a body of water.  What pollutants initiate the effect?  </w:t>
      </w:r>
      <w:r w:rsidR="005B4075">
        <w:rPr>
          <w:rFonts w:ascii="Tahoma" w:hAnsi="Tahoma" w:cs="Tahoma"/>
          <w:sz w:val="24"/>
          <w:szCs w:val="24"/>
        </w:rPr>
        <w:t>What is the initial impact?  How does eutrophication affect BOD and DO?</w:t>
      </w:r>
    </w:p>
    <w:p w:rsidR="005B4075" w:rsidRDefault="00397E02" w:rsidP="008F2CBC">
      <w:pPr>
        <w:pStyle w:val="ListParagraph"/>
        <w:numPr>
          <w:ilvl w:val="0"/>
          <w:numId w:val="6"/>
        </w:numPr>
        <w:spacing w:after="0" w:line="240" w:lineRule="auto"/>
        <w:rPr>
          <w:rFonts w:ascii="Tahoma" w:hAnsi="Tahoma" w:cs="Tahoma"/>
          <w:sz w:val="24"/>
          <w:szCs w:val="24"/>
        </w:rPr>
      </w:pPr>
      <w:r>
        <w:rPr>
          <w:rFonts w:ascii="Tahoma" w:hAnsi="Tahoma" w:cs="Tahoma"/>
          <w:sz w:val="24"/>
          <w:szCs w:val="24"/>
        </w:rPr>
        <w:t>What is an oxygen sag curve?</w:t>
      </w:r>
    </w:p>
    <w:p w:rsidR="00397E02" w:rsidRDefault="00397E02" w:rsidP="008F2CBC">
      <w:pPr>
        <w:pStyle w:val="ListParagraph"/>
        <w:numPr>
          <w:ilvl w:val="0"/>
          <w:numId w:val="6"/>
        </w:numPr>
        <w:spacing w:after="0" w:line="240" w:lineRule="auto"/>
        <w:rPr>
          <w:rFonts w:ascii="Tahoma" w:hAnsi="Tahoma" w:cs="Tahoma"/>
          <w:sz w:val="24"/>
          <w:szCs w:val="24"/>
        </w:rPr>
      </w:pPr>
      <w:r>
        <w:rPr>
          <w:rFonts w:ascii="Tahoma" w:hAnsi="Tahoma" w:cs="Tahoma"/>
          <w:sz w:val="24"/>
          <w:szCs w:val="24"/>
        </w:rPr>
        <w:t>Identify 3 methods that could be used to clean up oil spills.</w:t>
      </w:r>
    </w:p>
    <w:p w:rsidR="00397E02" w:rsidRDefault="00397E02" w:rsidP="008F2CBC">
      <w:pPr>
        <w:pStyle w:val="ListParagraph"/>
        <w:numPr>
          <w:ilvl w:val="0"/>
          <w:numId w:val="6"/>
        </w:numPr>
        <w:spacing w:after="0" w:line="240" w:lineRule="auto"/>
        <w:rPr>
          <w:rFonts w:ascii="Tahoma" w:hAnsi="Tahoma" w:cs="Tahoma"/>
          <w:sz w:val="24"/>
          <w:szCs w:val="24"/>
        </w:rPr>
      </w:pPr>
      <w:r>
        <w:rPr>
          <w:rFonts w:ascii="Tahoma" w:hAnsi="Tahoma" w:cs="Tahoma"/>
          <w:sz w:val="24"/>
          <w:szCs w:val="24"/>
        </w:rPr>
        <w:t>Name 3 potential sources of groundwater pollution.</w:t>
      </w:r>
    </w:p>
    <w:p w:rsidR="00397E02" w:rsidRDefault="00397E02" w:rsidP="008F2CBC">
      <w:pPr>
        <w:pStyle w:val="ListParagraph"/>
        <w:numPr>
          <w:ilvl w:val="0"/>
          <w:numId w:val="6"/>
        </w:numPr>
        <w:spacing w:after="0" w:line="240" w:lineRule="auto"/>
        <w:rPr>
          <w:rFonts w:ascii="Tahoma" w:hAnsi="Tahoma" w:cs="Tahoma"/>
          <w:sz w:val="24"/>
          <w:szCs w:val="24"/>
        </w:rPr>
      </w:pPr>
      <w:r>
        <w:rPr>
          <w:rFonts w:ascii="Tahoma" w:hAnsi="Tahoma" w:cs="Tahoma"/>
          <w:sz w:val="24"/>
          <w:szCs w:val="24"/>
        </w:rPr>
        <w:t>Differentiate between the Clean Water Act and the Safe Drinking Water Act.</w:t>
      </w:r>
    </w:p>
    <w:p w:rsidR="00397E02" w:rsidRDefault="007466D9" w:rsidP="008F2CBC">
      <w:pPr>
        <w:pStyle w:val="ListParagraph"/>
        <w:numPr>
          <w:ilvl w:val="0"/>
          <w:numId w:val="6"/>
        </w:numPr>
        <w:spacing w:after="0" w:line="240" w:lineRule="auto"/>
        <w:rPr>
          <w:rFonts w:ascii="Tahoma" w:hAnsi="Tahoma" w:cs="Tahoma"/>
          <w:sz w:val="24"/>
          <w:szCs w:val="24"/>
        </w:rPr>
      </w:pPr>
      <w:r>
        <w:rPr>
          <w:rFonts w:ascii="Tahoma" w:hAnsi="Tahoma" w:cs="Tahoma"/>
          <w:sz w:val="24"/>
          <w:szCs w:val="24"/>
        </w:rPr>
        <w:t>List the 4 main steps of municipal water treatment.</w:t>
      </w:r>
    </w:p>
    <w:p w:rsidR="007466D9" w:rsidRDefault="007466D9" w:rsidP="008F2CBC">
      <w:pPr>
        <w:pStyle w:val="ListParagraph"/>
        <w:numPr>
          <w:ilvl w:val="0"/>
          <w:numId w:val="6"/>
        </w:numPr>
        <w:spacing w:after="0" w:line="240" w:lineRule="auto"/>
        <w:rPr>
          <w:rFonts w:ascii="Tahoma" w:hAnsi="Tahoma" w:cs="Tahoma"/>
          <w:sz w:val="24"/>
          <w:szCs w:val="24"/>
        </w:rPr>
      </w:pPr>
      <w:r>
        <w:rPr>
          <w:rFonts w:ascii="Tahoma" w:hAnsi="Tahoma" w:cs="Tahoma"/>
          <w:sz w:val="24"/>
          <w:szCs w:val="24"/>
        </w:rPr>
        <w:t>Briefly describe the stages of wastewater treatment (primary, secondary, and tertiary).</w:t>
      </w:r>
    </w:p>
    <w:p w:rsidR="007466D9" w:rsidRDefault="007466D9" w:rsidP="008F2CBC">
      <w:pPr>
        <w:pStyle w:val="ListParagraph"/>
        <w:numPr>
          <w:ilvl w:val="0"/>
          <w:numId w:val="6"/>
        </w:numPr>
        <w:spacing w:after="0" w:line="240" w:lineRule="auto"/>
        <w:rPr>
          <w:rFonts w:ascii="Tahoma" w:hAnsi="Tahoma" w:cs="Tahoma"/>
          <w:sz w:val="24"/>
          <w:szCs w:val="24"/>
        </w:rPr>
      </w:pPr>
      <w:r>
        <w:rPr>
          <w:rFonts w:ascii="Tahoma" w:hAnsi="Tahoma" w:cs="Tahoma"/>
          <w:sz w:val="24"/>
          <w:szCs w:val="24"/>
        </w:rPr>
        <w:t>Explain the following statement:</w:t>
      </w:r>
    </w:p>
    <w:p w:rsidR="007466D9" w:rsidRDefault="007466D9" w:rsidP="007466D9">
      <w:pPr>
        <w:pStyle w:val="ListParagraph"/>
        <w:spacing w:after="0" w:line="240" w:lineRule="auto"/>
        <w:rPr>
          <w:rFonts w:ascii="Tahoma" w:hAnsi="Tahoma" w:cs="Tahoma"/>
          <w:i/>
          <w:sz w:val="24"/>
          <w:szCs w:val="24"/>
        </w:rPr>
      </w:pPr>
      <w:r>
        <w:rPr>
          <w:rFonts w:ascii="Tahoma" w:hAnsi="Tahoma" w:cs="Tahoma"/>
          <w:i/>
          <w:sz w:val="24"/>
          <w:szCs w:val="24"/>
        </w:rPr>
        <w:t xml:space="preserve">In the removal of a pollutant from wastewater, the cost </w:t>
      </w:r>
      <w:r>
        <w:rPr>
          <w:rFonts w:ascii="Tahoma" w:hAnsi="Tahoma" w:cs="Tahoma"/>
          <w:i/>
          <w:sz w:val="24"/>
          <w:szCs w:val="24"/>
          <w:u w:val="single"/>
        </w:rPr>
        <w:t xml:space="preserve">increases </w:t>
      </w:r>
      <w:r>
        <w:rPr>
          <w:rFonts w:ascii="Tahoma" w:hAnsi="Tahoma" w:cs="Tahoma"/>
          <w:i/>
          <w:sz w:val="24"/>
          <w:szCs w:val="24"/>
        </w:rPr>
        <w:t xml:space="preserve">as the concentration of the </w:t>
      </w:r>
    </w:p>
    <w:p w:rsidR="007466D9" w:rsidRDefault="007466D9" w:rsidP="007466D9">
      <w:pPr>
        <w:pStyle w:val="ListParagraph"/>
        <w:spacing w:after="0" w:line="240" w:lineRule="auto"/>
        <w:rPr>
          <w:rFonts w:ascii="Tahoma" w:hAnsi="Tahoma" w:cs="Tahoma"/>
          <w:i/>
          <w:sz w:val="24"/>
          <w:szCs w:val="24"/>
          <w:u w:val="single"/>
        </w:rPr>
      </w:pPr>
      <w:proofErr w:type="gramStart"/>
      <w:r>
        <w:rPr>
          <w:rFonts w:ascii="Tahoma" w:hAnsi="Tahoma" w:cs="Tahoma"/>
          <w:i/>
          <w:sz w:val="24"/>
          <w:szCs w:val="24"/>
        </w:rPr>
        <w:t>pollutant</w:t>
      </w:r>
      <w:proofErr w:type="gramEnd"/>
      <w:r>
        <w:rPr>
          <w:rFonts w:ascii="Tahoma" w:hAnsi="Tahoma" w:cs="Tahoma"/>
          <w:i/>
          <w:sz w:val="24"/>
          <w:szCs w:val="24"/>
        </w:rPr>
        <w:t xml:space="preserve"> </w:t>
      </w:r>
      <w:r>
        <w:rPr>
          <w:rFonts w:ascii="Tahoma" w:hAnsi="Tahoma" w:cs="Tahoma"/>
          <w:i/>
          <w:sz w:val="24"/>
          <w:szCs w:val="24"/>
          <w:u w:val="single"/>
        </w:rPr>
        <w:t>decreases.</w:t>
      </w:r>
    </w:p>
    <w:p w:rsidR="007466D9" w:rsidRDefault="007466D9" w:rsidP="007466D9">
      <w:pPr>
        <w:pStyle w:val="ListParagraph"/>
        <w:spacing w:after="0" w:line="240" w:lineRule="auto"/>
        <w:rPr>
          <w:rFonts w:ascii="Tahoma" w:hAnsi="Tahoma" w:cs="Tahoma"/>
          <w:sz w:val="24"/>
          <w:szCs w:val="24"/>
        </w:rPr>
      </w:pPr>
    </w:p>
    <w:p w:rsidR="007466D9" w:rsidRDefault="007466D9" w:rsidP="007466D9">
      <w:pPr>
        <w:pStyle w:val="ListParagraph"/>
        <w:spacing w:after="0" w:line="240" w:lineRule="auto"/>
        <w:rPr>
          <w:rFonts w:ascii="Tahoma" w:hAnsi="Tahoma" w:cs="Tahoma"/>
          <w:sz w:val="24"/>
          <w:szCs w:val="24"/>
        </w:rPr>
      </w:pPr>
    </w:p>
    <w:p w:rsidR="007466D9" w:rsidRDefault="007466D9" w:rsidP="007466D9">
      <w:pPr>
        <w:pStyle w:val="ListParagraph"/>
        <w:spacing w:after="0" w:line="240" w:lineRule="auto"/>
        <w:rPr>
          <w:rFonts w:ascii="Tahoma" w:hAnsi="Tahoma" w:cs="Tahoma"/>
          <w:sz w:val="24"/>
          <w:szCs w:val="24"/>
        </w:rPr>
      </w:pPr>
    </w:p>
    <w:p w:rsidR="007466D9" w:rsidRDefault="007466D9" w:rsidP="007466D9">
      <w:pPr>
        <w:pStyle w:val="ListParagraph"/>
        <w:spacing w:after="0" w:line="240" w:lineRule="auto"/>
        <w:rPr>
          <w:rFonts w:ascii="Tahoma" w:hAnsi="Tahoma" w:cs="Tahoma"/>
          <w:sz w:val="24"/>
          <w:szCs w:val="24"/>
        </w:rPr>
      </w:pPr>
    </w:p>
    <w:p w:rsidR="007466D9" w:rsidRDefault="007466D9" w:rsidP="007466D9">
      <w:pPr>
        <w:pStyle w:val="ListParagraph"/>
        <w:spacing w:after="0" w:line="240" w:lineRule="auto"/>
        <w:rPr>
          <w:rFonts w:ascii="Tahoma" w:hAnsi="Tahoma" w:cs="Tahoma"/>
          <w:sz w:val="24"/>
          <w:szCs w:val="24"/>
        </w:rPr>
      </w:pPr>
    </w:p>
    <w:p w:rsidR="007466D9" w:rsidRDefault="007466D9" w:rsidP="007466D9">
      <w:pPr>
        <w:pStyle w:val="ListParagraph"/>
        <w:spacing w:after="0" w:line="240" w:lineRule="auto"/>
        <w:rPr>
          <w:rFonts w:ascii="Tahoma" w:hAnsi="Tahoma" w:cs="Tahoma"/>
          <w:sz w:val="24"/>
          <w:szCs w:val="24"/>
        </w:rPr>
      </w:pPr>
    </w:p>
    <w:p w:rsidR="007466D9" w:rsidRDefault="007466D9" w:rsidP="007466D9">
      <w:pPr>
        <w:pStyle w:val="ListParagraph"/>
        <w:spacing w:after="0" w:line="240" w:lineRule="auto"/>
        <w:rPr>
          <w:rFonts w:ascii="Tahoma" w:hAnsi="Tahoma" w:cs="Tahoma"/>
          <w:sz w:val="24"/>
          <w:szCs w:val="24"/>
        </w:rPr>
      </w:pPr>
    </w:p>
    <w:p w:rsidR="007466D9" w:rsidRDefault="007466D9" w:rsidP="007466D9">
      <w:pPr>
        <w:pStyle w:val="ListParagraph"/>
        <w:spacing w:after="0" w:line="240" w:lineRule="auto"/>
        <w:rPr>
          <w:rFonts w:ascii="Tahoma" w:hAnsi="Tahoma" w:cs="Tahoma"/>
          <w:sz w:val="24"/>
          <w:szCs w:val="24"/>
        </w:rPr>
      </w:pPr>
    </w:p>
    <w:p w:rsidR="007466D9" w:rsidRDefault="007466D9" w:rsidP="007466D9">
      <w:pPr>
        <w:pStyle w:val="ListParagraph"/>
        <w:spacing w:after="0" w:line="240" w:lineRule="auto"/>
        <w:rPr>
          <w:rFonts w:ascii="Tahoma" w:hAnsi="Tahoma" w:cs="Tahoma"/>
          <w:sz w:val="24"/>
          <w:szCs w:val="24"/>
        </w:rPr>
      </w:pPr>
    </w:p>
    <w:p w:rsidR="007466D9" w:rsidRDefault="007466D9" w:rsidP="007466D9">
      <w:pPr>
        <w:pStyle w:val="ListParagraph"/>
        <w:spacing w:after="0" w:line="240" w:lineRule="auto"/>
        <w:rPr>
          <w:rFonts w:ascii="Tahoma" w:hAnsi="Tahoma" w:cs="Tahoma"/>
          <w:sz w:val="24"/>
          <w:szCs w:val="24"/>
        </w:rPr>
      </w:pPr>
    </w:p>
    <w:p w:rsidR="007466D9" w:rsidRDefault="007466D9" w:rsidP="007466D9">
      <w:pPr>
        <w:pStyle w:val="ListParagraph"/>
        <w:spacing w:after="0" w:line="240" w:lineRule="auto"/>
        <w:rPr>
          <w:rFonts w:ascii="Tahoma" w:hAnsi="Tahoma" w:cs="Tahoma"/>
          <w:sz w:val="24"/>
          <w:szCs w:val="24"/>
        </w:rPr>
      </w:pPr>
    </w:p>
    <w:p w:rsidR="007466D9" w:rsidRDefault="007466D9" w:rsidP="007466D9">
      <w:pPr>
        <w:pStyle w:val="ListParagraph"/>
        <w:spacing w:after="0" w:line="240" w:lineRule="auto"/>
        <w:rPr>
          <w:rFonts w:ascii="Tahoma" w:hAnsi="Tahoma" w:cs="Tahoma"/>
          <w:sz w:val="24"/>
          <w:szCs w:val="24"/>
        </w:rPr>
      </w:pPr>
    </w:p>
    <w:p w:rsidR="007466D9" w:rsidRDefault="007466D9" w:rsidP="007466D9">
      <w:pPr>
        <w:pStyle w:val="ListParagraph"/>
        <w:spacing w:after="0" w:line="240" w:lineRule="auto"/>
        <w:rPr>
          <w:rFonts w:ascii="Tahoma" w:hAnsi="Tahoma" w:cs="Tahoma"/>
          <w:sz w:val="24"/>
          <w:szCs w:val="24"/>
        </w:rPr>
      </w:pPr>
    </w:p>
    <w:p w:rsidR="007466D9" w:rsidRDefault="007466D9" w:rsidP="007466D9">
      <w:pPr>
        <w:pStyle w:val="ListParagraph"/>
        <w:spacing w:after="0" w:line="240" w:lineRule="auto"/>
        <w:rPr>
          <w:rFonts w:ascii="Tahoma" w:hAnsi="Tahoma" w:cs="Tahoma"/>
          <w:sz w:val="24"/>
          <w:szCs w:val="24"/>
        </w:rPr>
      </w:pPr>
    </w:p>
    <w:p w:rsidR="007466D9" w:rsidRDefault="007466D9" w:rsidP="007466D9">
      <w:pPr>
        <w:pStyle w:val="ListParagraph"/>
        <w:spacing w:after="0" w:line="240" w:lineRule="auto"/>
        <w:rPr>
          <w:rFonts w:ascii="Tahoma" w:hAnsi="Tahoma" w:cs="Tahoma"/>
          <w:sz w:val="24"/>
          <w:szCs w:val="24"/>
        </w:rPr>
      </w:pPr>
    </w:p>
    <w:p w:rsidR="007466D9" w:rsidRDefault="007466D9" w:rsidP="007466D9">
      <w:pPr>
        <w:spacing w:after="0" w:line="240" w:lineRule="auto"/>
        <w:rPr>
          <w:rFonts w:ascii="Tahoma" w:hAnsi="Tahoma" w:cs="Tahoma"/>
          <w:b/>
          <w:bCs/>
          <w:sz w:val="28"/>
          <w:szCs w:val="28"/>
        </w:rPr>
      </w:pPr>
      <w:r>
        <w:rPr>
          <w:rFonts w:ascii="Tahoma" w:hAnsi="Tahoma" w:cs="Tahoma"/>
          <w:b/>
          <w:bCs/>
          <w:sz w:val="28"/>
          <w:szCs w:val="28"/>
        </w:rPr>
        <w:lastRenderedPageBreak/>
        <w:t>APES Study Guide</w:t>
      </w:r>
    </w:p>
    <w:p w:rsidR="007466D9" w:rsidRPr="001E5190" w:rsidRDefault="007466D9" w:rsidP="007466D9">
      <w:pPr>
        <w:spacing w:after="0" w:line="240" w:lineRule="auto"/>
        <w:rPr>
          <w:rFonts w:ascii="Tahoma" w:hAnsi="Tahoma" w:cs="Tahoma"/>
          <w:b/>
          <w:bCs/>
          <w:sz w:val="28"/>
          <w:szCs w:val="28"/>
        </w:rPr>
      </w:pPr>
      <w:r>
        <w:rPr>
          <w:rFonts w:ascii="Tahoma" w:hAnsi="Tahoma" w:cs="Tahoma"/>
          <w:b/>
          <w:bCs/>
          <w:sz w:val="28"/>
          <w:szCs w:val="28"/>
        </w:rPr>
        <w:t>Water and Soil Pollution</w:t>
      </w:r>
    </w:p>
    <w:p w:rsidR="007466D9" w:rsidRDefault="007466D9" w:rsidP="007466D9">
      <w:pPr>
        <w:spacing w:after="0" w:line="240" w:lineRule="auto"/>
        <w:rPr>
          <w:rFonts w:ascii="Tahoma" w:hAnsi="Tahoma" w:cs="Tahoma"/>
          <w:b/>
          <w:bCs/>
          <w:sz w:val="28"/>
          <w:szCs w:val="28"/>
        </w:rPr>
      </w:pPr>
    </w:p>
    <w:p w:rsidR="007466D9" w:rsidRPr="001E5190" w:rsidRDefault="007466D9" w:rsidP="007466D9">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7466D9" w:rsidRDefault="007466D9" w:rsidP="007466D9">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7466D9" w:rsidRDefault="007466D9" w:rsidP="007466D9">
      <w:pPr>
        <w:spacing w:after="0" w:line="240" w:lineRule="auto"/>
        <w:rPr>
          <w:rFonts w:ascii="Tahoma" w:hAnsi="Tahoma" w:cs="Tahoma"/>
          <w:sz w:val="24"/>
          <w:szCs w:val="24"/>
        </w:rPr>
      </w:pPr>
      <w:r>
        <w:rPr>
          <w:rFonts w:ascii="Tahoma" w:hAnsi="Tahoma" w:cs="Tahoma"/>
          <w:sz w:val="24"/>
          <w:szCs w:val="24"/>
        </w:rPr>
        <w:t>Turbidity</w:t>
      </w:r>
      <w:r>
        <w:rPr>
          <w:rFonts w:ascii="Tahoma" w:hAnsi="Tahoma" w:cs="Tahoma"/>
          <w:sz w:val="24"/>
          <w:szCs w:val="24"/>
        </w:rPr>
        <w:tab/>
      </w:r>
      <w:r>
        <w:rPr>
          <w:rFonts w:ascii="Tahoma" w:hAnsi="Tahoma" w:cs="Tahoma"/>
          <w:sz w:val="24"/>
          <w:szCs w:val="24"/>
        </w:rPr>
        <w:tab/>
      </w:r>
      <w:r>
        <w:rPr>
          <w:rFonts w:ascii="Tahoma" w:hAnsi="Tahoma" w:cs="Tahoma"/>
          <w:sz w:val="24"/>
          <w:szCs w:val="24"/>
        </w:rPr>
        <w:tab/>
        <w:t>Thermal pollution</w:t>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Fecal</w:t>
      </w:r>
      <w:proofErr w:type="gramEnd"/>
      <w:r>
        <w:rPr>
          <w:rFonts w:ascii="Tahoma" w:hAnsi="Tahoma" w:cs="Tahoma"/>
          <w:sz w:val="24"/>
          <w:szCs w:val="24"/>
        </w:rPr>
        <w:t xml:space="preserve"> coliform bacteria</w:t>
      </w:r>
    </w:p>
    <w:p w:rsidR="007466D9" w:rsidRDefault="007466D9" w:rsidP="007466D9">
      <w:pPr>
        <w:spacing w:after="0" w:line="240" w:lineRule="auto"/>
        <w:rPr>
          <w:rFonts w:ascii="Tahoma" w:hAnsi="Tahoma" w:cs="Tahoma"/>
          <w:sz w:val="24"/>
          <w:szCs w:val="24"/>
        </w:rPr>
      </w:pPr>
      <w:r>
        <w:rPr>
          <w:rFonts w:ascii="Tahoma" w:hAnsi="Tahoma" w:cs="Tahoma"/>
          <w:sz w:val="24"/>
          <w:szCs w:val="24"/>
        </w:rPr>
        <w:t>Dissolved oxygen (DO)</w:t>
      </w:r>
      <w:r>
        <w:rPr>
          <w:rFonts w:ascii="Tahoma" w:hAnsi="Tahoma" w:cs="Tahoma"/>
          <w:sz w:val="24"/>
          <w:szCs w:val="24"/>
        </w:rPr>
        <w:tab/>
        <w:t>Oligotrophic</w:t>
      </w:r>
      <w:r>
        <w:rPr>
          <w:rFonts w:ascii="Tahoma" w:hAnsi="Tahoma" w:cs="Tahoma"/>
          <w:sz w:val="24"/>
          <w:szCs w:val="24"/>
        </w:rPr>
        <w:tab/>
      </w:r>
      <w:r>
        <w:rPr>
          <w:rFonts w:ascii="Tahoma" w:hAnsi="Tahoma" w:cs="Tahoma"/>
          <w:sz w:val="24"/>
          <w:szCs w:val="24"/>
        </w:rPr>
        <w:tab/>
      </w:r>
      <w:r>
        <w:rPr>
          <w:rFonts w:ascii="Tahoma" w:hAnsi="Tahoma" w:cs="Tahoma"/>
          <w:sz w:val="24"/>
          <w:szCs w:val="24"/>
        </w:rPr>
        <w:tab/>
        <w:t>Activated sludge</w:t>
      </w:r>
      <w:r>
        <w:rPr>
          <w:rFonts w:ascii="Tahoma" w:hAnsi="Tahoma" w:cs="Tahoma"/>
          <w:sz w:val="24"/>
          <w:szCs w:val="24"/>
        </w:rPr>
        <w:tab/>
      </w:r>
    </w:p>
    <w:p w:rsidR="007466D9" w:rsidRDefault="007466D9" w:rsidP="007466D9">
      <w:pPr>
        <w:spacing w:after="0" w:line="240" w:lineRule="auto"/>
        <w:rPr>
          <w:rFonts w:ascii="Tahoma" w:hAnsi="Tahoma" w:cs="Tahoma"/>
          <w:sz w:val="24"/>
          <w:szCs w:val="24"/>
        </w:rPr>
      </w:pPr>
      <w:r>
        <w:rPr>
          <w:rFonts w:ascii="Tahoma" w:hAnsi="Tahoma" w:cs="Tahoma"/>
          <w:sz w:val="24"/>
          <w:szCs w:val="24"/>
        </w:rPr>
        <w:t>Salinity</w:t>
      </w:r>
      <w:r>
        <w:rPr>
          <w:rFonts w:ascii="Tahoma" w:hAnsi="Tahoma" w:cs="Tahoma"/>
          <w:sz w:val="24"/>
          <w:szCs w:val="24"/>
        </w:rPr>
        <w:tab/>
      </w:r>
      <w:r>
        <w:rPr>
          <w:rFonts w:ascii="Tahoma" w:hAnsi="Tahoma" w:cs="Tahoma"/>
          <w:sz w:val="24"/>
          <w:szCs w:val="24"/>
        </w:rPr>
        <w:tab/>
      </w:r>
      <w:r>
        <w:rPr>
          <w:rFonts w:ascii="Tahoma" w:hAnsi="Tahoma" w:cs="Tahoma"/>
          <w:sz w:val="24"/>
          <w:szCs w:val="24"/>
        </w:rPr>
        <w:tab/>
        <w:t>Eutrophic</w:t>
      </w:r>
      <w:r>
        <w:rPr>
          <w:rFonts w:ascii="Tahoma" w:hAnsi="Tahoma" w:cs="Tahoma"/>
          <w:sz w:val="24"/>
          <w:szCs w:val="24"/>
        </w:rPr>
        <w:tab/>
      </w:r>
      <w:r>
        <w:rPr>
          <w:rFonts w:ascii="Tahoma" w:hAnsi="Tahoma" w:cs="Tahoma"/>
          <w:sz w:val="24"/>
          <w:szCs w:val="24"/>
        </w:rPr>
        <w:tab/>
      </w:r>
      <w:r>
        <w:rPr>
          <w:rFonts w:ascii="Tahoma" w:hAnsi="Tahoma" w:cs="Tahoma"/>
          <w:sz w:val="24"/>
          <w:szCs w:val="24"/>
        </w:rPr>
        <w:tab/>
        <w:t>Septic system</w:t>
      </w:r>
    </w:p>
    <w:p w:rsidR="007466D9" w:rsidRDefault="007466D9" w:rsidP="007466D9">
      <w:pPr>
        <w:spacing w:after="0" w:line="240" w:lineRule="auto"/>
        <w:rPr>
          <w:rFonts w:ascii="Tahoma" w:hAnsi="Tahoma" w:cs="Tahoma"/>
          <w:sz w:val="24"/>
          <w:szCs w:val="24"/>
        </w:rPr>
      </w:pPr>
      <w:r>
        <w:rPr>
          <w:rFonts w:ascii="Tahoma" w:hAnsi="Tahoma" w:cs="Tahoma"/>
          <w:sz w:val="24"/>
          <w:szCs w:val="24"/>
        </w:rPr>
        <w:t>Hardness</w:t>
      </w:r>
      <w:r>
        <w:rPr>
          <w:rFonts w:ascii="Tahoma" w:hAnsi="Tahoma" w:cs="Tahoma"/>
          <w:sz w:val="24"/>
          <w:szCs w:val="24"/>
        </w:rPr>
        <w:tab/>
      </w:r>
      <w:r>
        <w:rPr>
          <w:rFonts w:ascii="Tahoma" w:hAnsi="Tahoma" w:cs="Tahoma"/>
          <w:sz w:val="24"/>
          <w:szCs w:val="24"/>
        </w:rPr>
        <w:tab/>
      </w:r>
      <w:r>
        <w:rPr>
          <w:rFonts w:ascii="Tahoma" w:hAnsi="Tahoma" w:cs="Tahoma"/>
          <w:sz w:val="24"/>
          <w:szCs w:val="24"/>
        </w:rPr>
        <w:tab/>
        <w:t>Point source</w:t>
      </w:r>
      <w:r>
        <w:rPr>
          <w:rFonts w:ascii="Tahoma" w:hAnsi="Tahoma" w:cs="Tahoma"/>
          <w:sz w:val="24"/>
          <w:szCs w:val="24"/>
        </w:rPr>
        <w:tab/>
      </w:r>
      <w:r>
        <w:rPr>
          <w:rFonts w:ascii="Tahoma" w:hAnsi="Tahoma" w:cs="Tahoma"/>
          <w:sz w:val="24"/>
          <w:szCs w:val="24"/>
        </w:rPr>
        <w:tab/>
      </w:r>
      <w:r>
        <w:rPr>
          <w:rFonts w:ascii="Tahoma" w:hAnsi="Tahoma" w:cs="Tahoma"/>
          <w:sz w:val="24"/>
          <w:szCs w:val="24"/>
        </w:rPr>
        <w:tab/>
        <w:t>Salinization</w:t>
      </w:r>
    </w:p>
    <w:p w:rsidR="007466D9" w:rsidRDefault="007466D9" w:rsidP="007466D9">
      <w:pPr>
        <w:spacing w:after="0" w:line="240" w:lineRule="auto"/>
        <w:rPr>
          <w:rFonts w:ascii="Tahoma" w:hAnsi="Tahoma" w:cs="Tahoma"/>
          <w:sz w:val="24"/>
          <w:szCs w:val="24"/>
        </w:rPr>
      </w:pPr>
      <w:r>
        <w:rPr>
          <w:rFonts w:ascii="Tahoma" w:hAnsi="Tahoma" w:cs="Tahoma"/>
          <w:sz w:val="24"/>
          <w:szCs w:val="24"/>
        </w:rPr>
        <w:t>Effluent</w:t>
      </w:r>
      <w:r>
        <w:rPr>
          <w:rFonts w:ascii="Tahoma" w:hAnsi="Tahoma" w:cs="Tahoma"/>
          <w:sz w:val="24"/>
          <w:szCs w:val="24"/>
        </w:rPr>
        <w:tab/>
      </w:r>
      <w:r>
        <w:rPr>
          <w:rFonts w:ascii="Tahoma" w:hAnsi="Tahoma" w:cs="Tahoma"/>
          <w:sz w:val="24"/>
          <w:szCs w:val="24"/>
        </w:rPr>
        <w:tab/>
      </w:r>
      <w:r>
        <w:rPr>
          <w:rFonts w:ascii="Tahoma" w:hAnsi="Tahoma" w:cs="Tahoma"/>
          <w:sz w:val="24"/>
          <w:szCs w:val="24"/>
        </w:rPr>
        <w:tab/>
        <w:t>Non-point source</w:t>
      </w:r>
      <w:r>
        <w:rPr>
          <w:rFonts w:ascii="Tahoma" w:hAnsi="Tahoma" w:cs="Tahoma"/>
          <w:sz w:val="24"/>
          <w:szCs w:val="24"/>
        </w:rPr>
        <w:tab/>
      </w:r>
      <w:r>
        <w:rPr>
          <w:rFonts w:ascii="Tahoma" w:hAnsi="Tahoma" w:cs="Tahoma"/>
          <w:sz w:val="24"/>
          <w:szCs w:val="24"/>
        </w:rPr>
        <w:tab/>
        <w:t>Phytoremediation</w:t>
      </w:r>
    </w:p>
    <w:p w:rsidR="007466D9" w:rsidRDefault="007466D9" w:rsidP="007466D9">
      <w:pPr>
        <w:spacing w:after="0" w:line="240" w:lineRule="auto"/>
        <w:rPr>
          <w:rFonts w:ascii="Tahoma" w:hAnsi="Tahoma" w:cs="Tahoma"/>
          <w:sz w:val="24"/>
          <w:szCs w:val="24"/>
        </w:rPr>
      </w:pPr>
    </w:p>
    <w:p w:rsidR="007466D9" w:rsidRDefault="007466D9" w:rsidP="007466D9">
      <w:pPr>
        <w:spacing w:after="0" w:line="240" w:lineRule="auto"/>
        <w:rPr>
          <w:rFonts w:ascii="Tahoma" w:hAnsi="Tahoma" w:cs="Tahoma"/>
          <w:sz w:val="24"/>
          <w:szCs w:val="24"/>
        </w:rPr>
      </w:pPr>
    </w:p>
    <w:p w:rsidR="007466D9" w:rsidRDefault="007466D9" w:rsidP="007466D9">
      <w:pPr>
        <w:spacing w:after="0" w:line="240" w:lineRule="auto"/>
        <w:rPr>
          <w:rFonts w:ascii="Tahoma" w:hAnsi="Tahoma" w:cs="Tahoma"/>
          <w:sz w:val="24"/>
          <w:szCs w:val="24"/>
          <w:u w:val="single"/>
        </w:rPr>
      </w:pPr>
      <w:r>
        <w:rPr>
          <w:rFonts w:ascii="Tahoma" w:hAnsi="Tahoma" w:cs="Tahoma"/>
          <w:sz w:val="24"/>
          <w:szCs w:val="24"/>
          <w:u w:val="single"/>
        </w:rPr>
        <w:t>Short Answer:</w:t>
      </w:r>
    </w:p>
    <w:p w:rsidR="007466D9" w:rsidRDefault="007466D9" w:rsidP="007466D9">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7466D9" w:rsidRDefault="007466D9" w:rsidP="007466D9">
      <w:pPr>
        <w:spacing w:after="0" w:line="240" w:lineRule="auto"/>
        <w:rPr>
          <w:rFonts w:ascii="Tahoma" w:hAnsi="Tahoma" w:cs="Tahoma"/>
          <w:sz w:val="24"/>
          <w:szCs w:val="24"/>
        </w:rPr>
      </w:pPr>
    </w:p>
    <w:p w:rsidR="007466D9" w:rsidRDefault="007466D9" w:rsidP="007466D9">
      <w:pPr>
        <w:pStyle w:val="ListParagraph"/>
        <w:numPr>
          <w:ilvl w:val="0"/>
          <w:numId w:val="8"/>
        </w:numPr>
        <w:spacing w:after="0" w:line="240" w:lineRule="auto"/>
        <w:rPr>
          <w:rFonts w:ascii="Tahoma" w:hAnsi="Tahoma" w:cs="Tahoma"/>
          <w:sz w:val="24"/>
          <w:szCs w:val="24"/>
        </w:rPr>
      </w:pPr>
      <w:r>
        <w:rPr>
          <w:rFonts w:ascii="Tahoma" w:hAnsi="Tahoma" w:cs="Tahoma"/>
          <w:sz w:val="24"/>
          <w:szCs w:val="24"/>
        </w:rPr>
        <w:t>As a result of logging in a watershed, what will be the effect on surface water turbidity and temperature?</w:t>
      </w:r>
    </w:p>
    <w:p w:rsidR="007466D9" w:rsidRDefault="007466D9" w:rsidP="007466D9">
      <w:pPr>
        <w:pStyle w:val="ListParagraph"/>
        <w:numPr>
          <w:ilvl w:val="0"/>
          <w:numId w:val="8"/>
        </w:numPr>
        <w:spacing w:after="0" w:line="240" w:lineRule="auto"/>
        <w:rPr>
          <w:rFonts w:ascii="Tahoma" w:hAnsi="Tahoma" w:cs="Tahoma"/>
          <w:sz w:val="24"/>
          <w:szCs w:val="24"/>
        </w:rPr>
      </w:pPr>
      <w:r>
        <w:rPr>
          <w:rFonts w:ascii="Tahoma" w:hAnsi="Tahoma" w:cs="Tahoma"/>
          <w:sz w:val="24"/>
          <w:szCs w:val="24"/>
        </w:rPr>
        <w:t>If a water pollutant acts as an endocrine disruptor, what are the effects on organisms consuming that water?</w:t>
      </w:r>
    </w:p>
    <w:p w:rsidR="007466D9" w:rsidRDefault="007466D9" w:rsidP="007466D9">
      <w:pPr>
        <w:pStyle w:val="ListParagraph"/>
        <w:numPr>
          <w:ilvl w:val="0"/>
          <w:numId w:val="8"/>
        </w:numPr>
        <w:spacing w:after="0" w:line="240" w:lineRule="auto"/>
        <w:rPr>
          <w:rFonts w:ascii="Tahoma" w:hAnsi="Tahoma" w:cs="Tahoma"/>
          <w:sz w:val="24"/>
          <w:szCs w:val="24"/>
        </w:rPr>
      </w:pPr>
      <w:r>
        <w:rPr>
          <w:rFonts w:ascii="Tahoma" w:hAnsi="Tahoma" w:cs="Tahoma"/>
          <w:sz w:val="24"/>
          <w:szCs w:val="24"/>
        </w:rPr>
        <w:t>Explain the causes and effects of eutrophication in a body of water.  What pollutants initiate the effect?  What is the initial impact?  How does eutrophication affect BOD and DO?</w:t>
      </w:r>
    </w:p>
    <w:p w:rsidR="007466D9" w:rsidRDefault="007466D9" w:rsidP="007466D9">
      <w:pPr>
        <w:pStyle w:val="ListParagraph"/>
        <w:numPr>
          <w:ilvl w:val="0"/>
          <w:numId w:val="8"/>
        </w:numPr>
        <w:spacing w:after="0" w:line="240" w:lineRule="auto"/>
        <w:rPr>
          <w:rFonts w:ascii="Tahoma" w:hAnsi="Tahoma" w:cs="Tahoma"/>
          <w:sz w:val="24"/>
          <w:szCs w:val="24"/>
        </w:rPr>
      </w:pPr>
      <w:r>
        <w:rPr>
          <w:rFonts w:ascii="Tahoma" w:hAnsi="Tahoma" w:cs="Tahoma"/>
          <w:sz w:val="24"/>
          <w:szCs w:val="24"/>
        </w:rPr>
        <w:t>What is an oxygen sag curve?</w:t>
      </w:r>
    </w:p>
    <w:p w:rsidR="007466D9" w:rsidRDefault="007466D9" w:rsidP="007466D9">
      <w:pPr>
        <w:pStyle w:val="ListParagraph"/>
        <w:numPr>
          <w:ilvl w:val="0"/>
          <w:numId w:val="8"/>
        </w:numPr>
        <w:spacing w:after="0" w:line="240" w:lineRule="auto"/>
        <w:rPr>
          <w:rFonts w:ascii="Tahoma" w:hAnsi="Tahoma" w:cs="Tahoma"/>
          <w:sz w:val="24"/>
          <w:szCs w:val="24"/>
        </w:rPr>
      </w:pPr>
      <w:r>
        <w:rPr>
          <w:rFonts w:ascii="Tahoma" w:hAnsi="Tahoma" w:cs="Tahoma"/>
          <w:sz w:val="24"/>
          <w:szCs w:val="24"/>
        </w:rPr>
        <w:t>Identify 3 methods that could be used to clean up oil spills.</w:t>
      </w:r>
    </w:p>
    <w:p w:rsidR="007466D9" w:rsidRDefault="007466D9" w:rsidP="007466D9">
      <w:pPr>
        <w:pStyle w:val="ListParagraph"/>
        <w:numPr>
          <w:ilvl w:val="0"/>
          <w:numId w:val="8"/>
        </w:numPr>
        <w:spacing w:after="0" w:line="240" w:lineRule="auto"/>
        <w:rPr>
          <w:rFonts w:ascii="Tahoma" w:hAnsi="Tahoma" w:cs="Tahoma"/>
          <w:sz w:val="24"/>
          <w:szCs w:val="24"/>
        </w:rPr>
      </w:pPr>
      <w:r>
        <w:rPr>
          <w:rFonts w:ascii="Tahoma" w:hAnsi="Tahoma" w:cs="Tahoma"/>
          <w:sz w:val="24"/>
          <w:szCs w:val="24"/>
        </w:rPr>
        <w:t>Name 3 potential sources of groundwater pollution.</w:t>
      </w:r>
    </w:p>
    <w:p w:rsidR="007466D9" w:rsidRDefault="007466D9" w:rsidP="007466D9">
      <w:pPr>
        <w:pStyle w:val="ListParagraph"/>
        <w:numPr>
          <w:ilvl w:val="0"/>
          <w:numId w:val="8"/>
        </w:numPr>
        <w:spacing w:after="0" w:line="240" w:lineRule="auto"/>
        <w:rPr>
          <w:rFonts w:ascii="Tahoma" w:hAnsi="Tahoma" w:cs="Tahoma"/>
          <w:sz w:val="24"/>
          <w:szCs w:val="24"/>
        </w:rPr>
      </w:pPr>
      <w:r>
        <w:rPr>
          <w:rFonts w:ascii="Tahoma" w:hAnsi="Tahoma" w:cs="Tahoma"/>
          <w:sz w:val="24"/>
          <w:szCs w:val="24"/>
        </w:rPr>
        <w:t>Differentiate between the Clean Water Act and the Safe Drinking Water Act.</w:t>
      </w:r>
    </w:p>
    <w:p w:rsidR="007466D9" w:rsidRDefault="007466D9" w:rsidP="007466D9">
      <w:pPr>
        <w:pStyle w:val="ListParagraph"/>
        <w:numPr>
          <w:ilvl w:val="0"/>
          <w:numId w:val="8"/>
        </w:numPr>
        <w:spacing w:after="0" w:line="240" w:lineRule="auto"/>
        <w:rPr>
          <w:rFonts w:ascii="Tahoma" w:hAnsi="Tahoma" w:cs="Tahoma"/>
          <w:sz w:val="24"/>
          <w:szCs w:val="24"/>
        </w:rPr>
      </w:pPr>
      <w:r>
        <w:rPr>
          <w:rFonts w:ascii="Tahoma" w:hAnsi="Tahoma" w:cs="Tahoma"/>
          <w:sz w:val="24"/>
          <w:szCs w:val="24"/>
        </w:rPr>
        <w:t>List the 4 main steps of municipal water treatment.</w:t>
      </w:r>
    </w:p>
    <w:p w:rsidR="007466D9" w:rsidRDefault="007466D9" w:rsidP="007466D9">
      <w:pPr>
        <w:pStyle w:val="ListParagraph"/>
        <w:numPr>
          <w:ilvl w:val="0"/>
          <w:numId w:val="8"/>
        </w:numPr>
        <w:spacing w:after="0" w:line="240" w:lineRule="auto"/>
        <w:rPr>
          <w:rFonts w:ascii="Tahoma" w:hAnsi="Tahoma" w:cs="Tahoma"/>
          <w:sz w:val="24"/>
          <w:szCs w:val="24"/>
        </w:rPr>
      </w:pPr>
      <w:r>
        <w:rPr>
          <w:rFonts w:ascii="Tahoma" w:hAnsi="Tahoma" w:cs="Tahoma"/>
          <w:sz w:val="24"/>
          <w:szCs w:val="24"/>
        </w:rPr>
        <w:t>Briefly describe the stages of wastewater treatment (primary, secondary, and tertiary).</w:t>
      </w:r>
    </w:p>
    <w:p w:rsidR="007466D9" w:rsidRDefault="007466D9" w:rsidP="007466D9">
      <w:pPr>
        <w:pStyle w:val="ListParagraph"/>
        <w:numPr>
          <w:ilvl w:val="0"/>
          <w:numId w:val="8"/>
        </w:numPr>
        <w:spacing w:after="0" w:line="240" w:lineRule="auto"/>
        <w:rPr>
          <w:rFonts w:ascii="Tahoma" w:hAnsi="Tahoma" w:cs="Tahoma"/>
          <w:sz w:val="24"/>
          <w:szCs w:val="24"/>
        </w:rPr>
      </w:pPr>
      <w:r>
        <w:rPr>
          <w:rFonts w:ascii="Tahoma" w:hAnsi="Tahoma" w:cs="Tahoma"/>
          <w:sz w:val="24"/>
          <w:szCs w:val="24"/>
        </w:rPr>
        <w:t>Explain the following statement:</w:t>
      </w:r>
    </w:p>
    <w:p w:rsidR="007466D9" w:rsidRDefault="007466D9" w:rsidP="007466D9">
      <w:pPr>
        <w:pStyle w:val="ListParagraph"/>
        <w:spacing w:after="0" w:line="240" w:lineRule="auto"/>
        <w:rPr>
          <w:rFonts w:ascii="Tahoma" w:hAnsi="Tahoma" w:cs="Tahoma"/>
          <w:i/>
          <w:sz w:val="24"/>
          <w:szCs w:val="24"/>
        </w:rPr>
      </w:pPr>
      <w:r>
        <w:rPr>
          <w:rFonts w:ascii="Tahoma" w:hAnsi="Tahoma" w:cs="Tahoma"/>
          <w:i/>
          <w:sz w:val="24"/>
          <w:szCs w:val="24"/>
        </w:rPr>
        <w:t xml:space="preserve">In the removal of a pollutant from wastewater, the cost </w:t>
      </w:r>
      <w:r>
        <w:rPr>
          <w:rFonts w:ascii="Tahoma" w:hAnsi="Tahoma" w:cs="Tahoma"/>
          <w:i/>
          <w:sz w:val="24"/>
          <w:szCs w:val="24"/>
          <w:u w:val="single"/>
        </w:rPr>
        <w:t xml:space="preserve">increases </w:t>
      </w:r>
      <w:r>
        <w:rPr>
          <w:rFonts w:ascii="Tahoma" w:hAnsi="Tahoma" w:cs="Tahoma"/>
          <w:i/>
          <w:sz w:val="24"/>
          <w:szCs w:val="24"/>
        </w:rPr>
        <w:t xml:space="preserve">as the concentration of the </w:t>
      </w:r>
    </w:p>
    <w:p w:rsidR="007466D9" w:rsidRPr="007466D9" w:rsidRDefault="007466D9" w:rsidP="007466D9">
      <w:pPr>
        <w:pStyle w:val="ListParagraph"/>
        <w:spacing w:after="0" w:line="240" w:lineRule="auto"/>
        <w:rPr>
          <w:rFonts w:ascii="Tahoma" w:hAnsi="Tahoma" w:cs="Tahoma"/>
          <w:i/>
          <w:sz w:val="24"/>
          <w:szCs w:val="24"/>
        </w:rPr>
      </w:pPr>
      <w:proofErr w:type="gramStart"/>
      <w:r>
        <w:rPr>
          <w:rFonts w:ascii="Tahoma" w:hAnsi="Tahoma" w:cs="Tahoma"/>
          <w:i/>
          <w:sz w:val="24"/>
          <w:szCs w:val="24"/>
        </w:rPr>
        <w:t>pollutant</w:t>
      </w:r>
      <w:proofErr w:type="gramEnd"/>
      <w:r>
        <w:rPr>
          <w:rFonts w:ascii="Tahoma" w:hAnsi="Tahoma" w:cs="Tahoma"/>
          <w:i/>
          <w:sz w:val="24"/>
          <w:szCs w:val="24"/>
        </w:rPr>
        <w:t xml:space="preserve"> </w:t>
      </w:r>
      <w:r>
        <w:rPr>
          <w:rFonts w:ascii="Tahoma" w:hAnsi="Tahoma" w:cs="Tahoma"/>
          <w:i/>
          <w:sz w:val="24"/>
          <w:szCs w:val="24"/>
          <w:u w:val="single"/>
        </w:rPr>
        <w:t>decreases.</w:t>
      </w:r>
    </w:p>
    <w:p w:rsidR="007466D9" w:rsidRPr="007466D9" w:rsidRDefault="007466D9" w:rsidP="007466D9">
      <w:pPr>
        <w:pStyle w:val="ListParagraph"/>
        <w:spacing w:after="0" w:line="240" w:lineRule="auto"/>
        <w:rPr>
          <w:rFonts w:ascii="Tahoma" w:hAnsi="Tahoma" w:cs="Tahoma"/>
          <w:i/>
          <w:sz w:val="24"/>
          <w:szCs w:val="24"/>
        </w:rPr>
      </w:pPr>
    </w:p>
    <w:sectPr w:rsidR="007466D9" w:rsidRPr="007466D9" w:rsidSect="00042B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75A"/>
    <w:multiLevelType w:val="hybridMultilevel"/>
    <w:tmpl w:val="342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C2F49"/>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46B07"/>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B5CAF"/>
    <w:multiLevelType w:val="hybridMultilevel"/>
    <w:tmpl w:val="2DE6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A7D90"/>
    <w:multiLevelType w:val="hybridMultilevel"/>
    <w:tmpl w:val="342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37A1E"/>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DB7396"/>
    <w:multiLevelType w:val="hybridMultilevel"/>
    <w:tmpl w:val="342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01B79"/>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90"/>
    <w:rsid w:val="00042B6B"/>
    <w:rsid w:val="000D1C79"/>
    <w:rsid w:val="000F738F"/>
    <w:rsid w:val="0010725B"/>
    <w:rsid w:val="001E5190"/>
    <w:rsid w:val="003620D8"/>
    <w:rsid w:val="00367F86"/>
    <w:rsid w:val="00397E02"/>
    <w:rsid w:val="0048424B"/>
    <w:rsid w:val="005353A5"/>
    <w:rsid w:val="00556432"/>
    <w:rsid w:val="005A5E9F"/>
    <w:rsid w:val="005B4075"/>
    <w:rsid w:val="00697DF1"/>
    <w:rsid w:val="00702150"/>
    <w:rsid w:val="007466D9"/>
    <w:rsid w:val="007A480F"/>
    <w:rsid w:val="00813D0E"/>
    <w:rsid w:val="008C164D"/>
    <w:rsid w:val="008F2CBC"/>
    <w:rsid w:val="00A00CF6"/>
    <w:rsid w:val="00A70BFA"/>
    <w:rsid w:val="00AA245E"/>
    <w:rsid w:val="00B2061C"/>
    <w:rsid w:val="00BF070B"/>
    <w:rsid w:val="00C21048"/>
    <w:rsid w:val="00C51F78"/>
    <w:rsid w:val="00DA57AC"/>
    <w:rsid w:val="00DD0E6D"/>
    <w:rsid w:val="00DD3573"/>
    <w:rsid w:val="00E366DB"/>
    <w:rsid w:val="00E3711C"/>
    <w:rsid w:val="00EA01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 w:type="paragraph" w:styleId="BalloonText">
    <w:name w:val="Balloon Text"/>
    <w:basedOn w:val="Normal"/>
    <w:link w:val="BalloonTextChar"/>
    <w:uiPriority w:val="99"/>
    <w:semiHidden/>
    <w:unhideWhenUsed/>
    <w:rsid w:val="008C1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4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 w:type="paragraph" w:styleId="BalloonText">
    <w:name w:val="Balloon Text"/>
    <w:basedOn w:val="Normal"/>
    <w:link w:val="BalloonTextChar"/>
    <w:uiPriority w:val="99"/>
    <w:semiHidden/>
    <w:unhideWhenUsed/>
    <w:rsid w:val="008C1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shari.mudd</dc:creator>
  <cp:lastModifiedBy>Tanner</cp:lastModifiedBy>
  <cp:revision>2</cp:revision>
  <cp:lastPrinted>2014-03-31T13:16:00Z</cp:lastPrinted>
  <dcterms:created xsi:type="dcterms:W3CDTF">2018-01-02T17:34:00Z</dcterms:created>
  <dcterms:modified xsi:type="dcterms:W3CDTF">2018-01-02T17:34:00Z</dcterms:modified>
</cp:coreProperties>
</file>